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D5D" w:rsidRPr="00DB4D5D" w:rsidRDefault="00DB4D5D" w:rsidP="00DB4D5D">
      <w:pPr>
        <w:shd w:val="clear" w:color="auto" w:fill="FFFFFF"/>
        <w:spacing w:after="0" w:line="240" w:lineRule="auto"/>
        <w:jc w:val="both"/>
        <w:rPr>
          <w:rFonts w:eastAsia="Times New Roman" w:cstheme="minorHAnsi"/>
          <w:szCs w:val="20"/>
          <w:lang w:eastAsia="cs-CZ"/>
        </w:rPr>
      </w:pPr>
      <w:r w:rsidRPr="00DB4D5D">
        <w:rPr>
          <w:rFonts w:eastAsia="Times New Roman" w:cstheme="minorHAnsi"/>
          <w:szCs w:val="20"/>
          <w:lang w:eastAsia="cs-CZ"/>
        </w:rPr>
        <w:t>Návrhy paní Ivany Kudrové:</w:t>
      </w:r>
    </w:p>
    <w:p w:rsidR="00DB4D5D" w:rsidRPr="00DB4D5D" w:rsidRDefault="00DB4D5D" w:rsidP="00DB4D5D">
      <w:pPr>
        <w:shd w:val="clear" w:color="auto" w:fill="FFFFFF"/>
        <w:spacing w:after="0" w:line="240" w:lineRule="auto"/>
        <w:jc w:val="both"/>
        <w:rPr>
          <w:rFonts w:eastAsia="Times New Roman" w:cstheme="minorHAnsi"/>
          <w:szCs w:val="20"/>
          <w:lang w:eastAsia="cs-CZ"/>
        </w:rPr>
      </w:pPr>
    </w:p>
    <w:p w:rsidR="00DB4D5D" w:rsidRPr="00DB4D5D" w:rsidRDefault="00DB4D5D" w:rsidP="00DB4D5D">
      <w:pPr>
        <w:shd w:val="clear" w:color="auto" w:fill="FFFFFF"/>
        <w:spacing w:after="0" w:line="240" w:lineRule="auto"/>
        <w:jc w:val="both"/>
        <w:rPr>
          <w:rFonts w:eastAsia="Times New Roman" w:cstheme="minorHAnsi"/>
          <w:szCs w:val="20"/>
          <w:lang w:eastAsia="cs-CZ"/>
        </w:rPr>
      </w:pPr>
      <w:r w:rsidRPr="00DB4D5D">
        <w:rPr>
          <w:rFonts w:eastAsia="Times New Roman" w:cstheme="minorHAnsi"/>
          <w:szCs w:val="20"/>
          <w:lang w:eastAsia="cs-CZ"/>
        </w:rPr>
        <w:t>1. Transparentní účet</w:t>
      </w:r>
    </w:p>
    <w:p w:rsidR="00DB4D5D" w:rsidRPr="00DB4D5D" w:rsidRDefault="00DB4D5D" w:rsidP="00DB4D5D">
      <w:pPr>
        <w:shd w:val="clear" w:color="auto" w:fill="FFFFFF"/>
        <w:spacing w:after="0" w:line="240" w:lineRule="auto"/>
        <w:jc w:val="both"/>
        <w:rPr>
          <w:rFonts w:eastAsia="Times New Roman" w:cstheme="minorHAnsi"/>
          <w:szCs w:val="20"/>
          <w:lang w:eastAsia="cs-CZ"/>
        </w:rPr>
      </w:pPr>
      <w:r w:rsidRPr="00DB4D5D">
        <w:rPr>
          <w:rFonts w:eastAsia="Times New Roman" w:cstheme="minorHAnsi"/>
          <w:szCs w:val="20"/>
          <w:lang w:eastAsia="cs-CZ"/>
        </w:rPr>
        <w:t>     - vyjádření se k výběrům z účtu za rok 2022</w:t>
      </w:r>
    </w:p>
    <w:p w:rsidR="00DB4D5D" w:rsidRPr="00DB4D5D" w:rsidRDefault="00DB4D5D" w:rsidP="00DB4D5D">
      <w:pPr>
        <w:shd w:val="clear" w:color="auto" w:fill="FFFFFF"/>
        <w:spacing w:after="0" w:line="240" w:lineRule="auto"/>
        <w:jc w:val="both"/>
        <w:rPr>
          <w:rFonts w:eastAsia="Times New Roman" w:cstheme="minorHAnsi"/>
          <w:szCs w:val="20"/>
          <w:lang w:eastAsia="cs-CZ"/>
        </w:rPr>
      </w:pPr>
      <w:r w:rsidRPr="00DB4D5D">
        <w:rPr>
          <w:rFonts w:eastAsia="Times New Roman" w:cstheme="minorHAnsi"/>
          <w:szCs w:val="20"/>
          <w:lang w:eastAsia="cs-CZ"/>
        </w:rPr>
        <w:t>     - do kolonky POZNÁMKA popisovat účel výběru, nebo převodu peněz KCHKS</w:t>
      </w:r>
    </w:p>
    <w:p w:rsidR="00DB4D5D" w:rsidRPr="00DB4D5D" w:rsidRDefault="00DB4D5D" w:rsidP="00DB4D5D">
      <w:pPr>
        <w:shd w:val="clear" w:color="auto" w:fill="FFFFFF"/>
        <w:spacing w:after="0" w:line="240" w:lineRule="auto"/>
        <w:jc w:val="both"/>
        <w:rPr>
          <w:rFonts w:eastAsia="Times New Roman" w:cstheme="minorHAnsi"/>
          <w:szCs w:val="20"/>
          <w:lang w:eastAsia="cs-CZ"/>
        </w:rPr>
      </w:pPr>
    </w:p>
    <w:p w:rsidR="00DB4D5D" w:rsidRPr="00DB4D5D" w:rsidRDefault="00DB4D5D" w:rsidP="00DB4D5D">
      <w:pPr>
        <w:shd w:val="clear" w:color="auto" w:fill="FFFFFF"/>
        <w:spacing w:after="0" w:line="240" w:lineRule="auto"/>
        <w:jc w:val="both"/>
        <w:rPr>
          <w:rFonts w:eastAsia="Times New Roman" w:cstheme="minorHAnsi"/>
          <w:szCs w:val="20"/>
          <w:lang w:eastAsia="cs-CZ"/>
        </w:rPr>
      </w:pPr>
      <w:r w:rsidRPr="00DB4D5D">
        <w:rPr>
          <w:rFonts w:eastAsia="Times New Roman" w:cstheme="minorHAnsi"/>
          <w:szCs w:val="20"/>
          <w:lang w:eastAsia="cs-CZ"/>
        </w:rPr>
        <w:t>2. Pes roku</w:t>
      </w:r>
    </w:p>
    <w:p w:rsidR="00DB4D5D" w:rsidRPr="00DB4D5D" w:rsidRDefault="00DB4D5D" w:rsidP="00DB4D5D">
      <w:pPr>
        <w:shd w:val="clear" w:color="auto" w:fill="FFFFFF"/>
        <w:spacing w:after="0" w:line="240" w:lineRule="auto"/>
        <w:jc w:val="both"/>
        <w:rPr>
          <w:rFonts w:eastAsia="Times New Roman" w:cstheme="minorHAnsi"/>
          <w:szCs w:val="20"/>
          <w:lang w:eastAsia="cs-CZ"/>
        </w:rPr>
      </w:pPr>
      <w:r w:rsidRPr="00DB4D5D">
        <w:rPr>
          <w:rFonts w:eastAsia="Times New Roman" w:cstheme="minorHAnsi"/>
          <w:szCs w:val="20"/>
          <w:lang w:eastAsia="cs-CZ"/>
        </w:rPr>
        <w:t>    - navrhuji v této soutěži započítávat pouze výstavy konané v ČR, pro lehce dohledatelné výsledky a jejich kontrolu při vyhodnocování    </w:t>
      </w:r>
    </w:p>
    <w:p w:rsidR="00DB4D5D" w:rsidRPr="00DB4D5D" w:rsidRDefault="00DB4D5D" w:rsidP="00DB4D5D">
      <w:pPr>
        <w:shd w:val="clear" w:color="auto" w:fill="FFFFFF"/>
        <w:spacing w:after="0" w:line="240" w:lineRule="auto"/>
        <w:jc w:val="both"/>
        <w:rPr>
          <w:rFonts w:eastAsia="Times New Roman" w:cstheme="minorHAnsi"/>
          <w:szCs w:val="20"/>
          <w:lang w:eastAsia="cs-CZ"/>
        </w:rPr>
      </w:pPr>
      <w:r w:rsidRPr="00DB4D5D">
        <w:rPr>
          <w:rFonts w:eastAsia="Times New Roman" w:cstheme="minorHAnsi"/>
          <w:szCs w:val="20"/>
          <w:lang w:eastAsia="cs-CZ"/>
        </w:rPr>
        <w:t>      vyhodnocování soutěže.</w:t>
      </w:r>
    </w:p>
    <w:p w:rsidR="00DB4D5D" w:rsidRPr="00DB4D5D" w:rsidRDefault="00DB4D5D" w:rsidP="00DB4D5D">
      <w:pPr>
        <w:shd w:val="clear" w:color="auto" w:fill="FFFFFF"/>
        <w:spacing w:after="0" w:line="240" w:lineRule="auto"/>
        <w:jc w:val="both"/>
        <w:rPr>
          <w:rFonts w:eastAsia="Times New Roman" w:cstheme="minorHAnsi"/>
          <w:szCs w:val="20"/>
          <w:lang w:eastAsia="cs-CZ"/>
        </w:rPr>
      </w:pPr>
    </w:p>
    <w:p w:rsidR="00DB4D5D" w:rsidRPr="00DB4D5D" w:rsidRDefault="00DB4D5D" w:rsidP="00DB4D5D">
      <w:pPr>
        <w:shd w:val="clear" w:color="auto" w:fill="FFFFFF"/>
        <w:spacing w:after="0" w:line="240" w:lineRule="auto"/>
        <w:jc w:val="both"/>
        <w:rPr>
          <w:rFonts w:eastAsia="Times New Roman" w:cstheme="minorHAnsi"/>
          <w:szCs w:val="20"/>
          <w:lang w:eastAsia="cs-CZ"/>
        </w:rPr>
      </w:pPr>
      <w:r w:rsidRPr="00DB4D5D">
        <w:rPr>
          <w:rFonts w:eastAsia="Times New Roman" w:cstheme="minorHAnsi"/>
          <w:szCs w:val="20"/>
          <w:lang w:eastAsia="cs-CZ"/>
        </w:rPr>
        <w:t>3.  Aktualizace a podrobnější popis bonitovaných psů</w:t>
      </w:r>
    </w:p>
    <w:p w:rsidR="00DB4D5D" w:rsidRPr="00DB4D5D" w:rsidRDefault="00DB4D5D" w:rsidP="00DB4D5D">
      <w:pPr>
        <w:shd w:val="clear" w:color="auto" w:fill="FFFFFF"/>
        <w:spacing w:after="0" w:line="240" w:lineRule="auto"/>
        <w:jc w:val="both"/>
        <w:rPr>
          <w:rFonts w:eastAsia="Times New Roman" w:cstheme="minorHAnsi"/>
          <w:szCs w:val="20"/>
          <w:lang w:eastAsia="cs-CZ"/>
        </w:rPr>
      </w:pPr>
      <w:r w:rsidRPr="00DB4D5D">
        <w:rPr>
          <w:rFonts w:eastAsia="Times New Roman" w:cstheme="minorHAnsi"/>
          <w:szCs w:val="20"/>
          <w:lang w:eastAsia="cs-CZ"/>
        </w:rPr>
        <w:t>    - poslední zápis 1.10.2021 - Brno.</w:t>
      </w:r>
    </w:p>
    <w:p w:rsidR="00DB4D5D" w:rsidRPr="00DB4D5D" w:rsidRDefault="00DB4D5D" w:rsidP="00DB4D5D">
      <w:pPr>
        <w:shd w:val="clear" w:color="auto" w:fill="FFFFFF"/>
        <w:spacing w:after="0" w:line="240" w:lineRule="auto"/>
        <w:jc w:val="both"/>
        <w:rPr>
          <w:rFonts w:eastAsia="Times New Roman" w:cstheme="minorHAnsi"/>
          <w:szCs w:val="20"/>
          <w:lang w:eastAsia="cs-CZ"/>
        </w:rPr>
      </w:pPr>
      <w:r w:rsidRPr="00DB4D5D">
        <w:rPr>
          <w:rFonts w:eastAsia="Times New Roman" w:cstheme="minorHAnsi"/>
          <w:szCs w:val="20"/>
          <w:lang w:eastAsia="cs-CZ"/>
        </w:rPr>
        <w:t>    - možnost kontroly psů a fen před před domluveným krytím ( přeregistrování, kdo prováděl bonitaci .......)</w:t>
      </w:r>
    </w:p>
    <w:p w:rsidR="00DB4D5D" w:rsidRPr="00DB4D5D" w:rsidRDefault="00DB4D5D" w:rsidP="00DB4D5D">
      <w:pPr>
        <w:shd w:val="clear" w:color="auto" w:fill="FFFFFF"/>
        <w:spacing w:after="0" w:line="240" w:lineRule="auto"/>
        <w:jc w:val="both"/>
        <w:rPr>
          <w:rFonts w:eastAsia="Times New Roman" w:cstheme="minorHAnsi"/>
          <w:szCs w:val="20"/>
          <w:lang w:eastAsia="cs-CZ"/>
        </w:rPr>
      </w:pPr>
    </w:p>
    <w:p w:rsidR="00DB4D5D" w:rsidRPr="00DB4D5D" w:rsidRDefault="00DB4D5D" w:rsidP="00DB4D5D">
      <w:pPr>
        <w:shd w:val="clear" w:color="auto" w:fill="FFFFFF"/>
        <w:spacing w:after="0" w:line="240" w:lineRule="auto"/>
        <w:jc w:val="both"/>
        <w:rPr>
          <w:rFonts w:eastAsia="Times New Roman" w:cstheme="minorHAnsi"/>
          <w:szCs w:val="20"/>
          <w:lang w:eastAsia="cs-CZ"/>
        </w:rPr>
      </w:pPr>
      <w:r w:rsidRPr="00DB4D5D">
        <w:rPr>
          <w:rFonts w:eastAsia="Times New Roman" w:cstheme="minorHAnsi"/>
          <w:szCs w:val="20"/>
          <w:lang w:eastAsia="cs-CZ"/>
        </w:rPr>
        <w:t>4.  Webové stránky klubu </w:t>
      </w:r>
    </w:p>
    <w:p w:rsidR="00DB4D5D" w:rsidRPr="00DB4D5D" w:rsidRDefault="00DB4D5D" w:rsidP="00DB4D5D">
      <w:pPr>
        <w:shd w:val="clear" w:color="auto" w:fill="FFFFFF"/>
        <w:spacing w:after="0" w:line="240" w:lineRule="auto"/>
        <w:jc w:val="both"/>
        <w:rPr>
          <w:rFonts w:eastAsia="Times New Roman" w:cstheme="minorHAnsi"/>
          <w:szCs w:val="20"/>
          <w:lang w:eastAsia="cs-CZ"/>
        </w:rPr>
      </w:pPr>
      <w:r w:rsidRPr="00DB4D5D">
        <w:rPr>
          <w:rFonts w:eastAsia="Times New Roman" w:cstheme="minorHAnsi"/>
          <w:szCs w:val="20"/>
          <w:lang w:eastAsia="cs-CZ"/>
        </w:rPr>
        <w:t>    - zajistit jejich přístupnost.</w:t>
      </w:r>
    </w:p>
    <w:p w:rsidR="00DB4D5D" w:rsidRPr="00DB4D5D" w:rsidRDefault="00DB4D5D" w:rsidP="00DB4D5D">
      <w:pPr>
        <w:shd w:val="clear" w:color="auto" w:fill="FFFFFF"/>
        <w:spacing w:after="0" w:line="240" w:lineRule="auto"/>
        <w:jc w:val="both"/>
        <w:rPr>
          <w:rFonts w:eastAsia="Times New Roman" w:cstheme="minorHAnsi"/>
          <w:szCs w:val="20"/>
          <w:lang w:eastAsia="cs-CZ"/>
        </w:rPr>
      </w:pPr>
    </w:p>
    <w:p w:rsidR="00DB4D5D" w:rsidRPr="00DB4D5D" w:rsidRDefault="00DB4D5D" w:rsidP="00DB4D5D">
      <w:pPr>
        <w:shd w:val="clear" w:color="auto" w:fill="FFFFFF"/>
        <w:spacing w:after="0" w:line="240" w:lineRule="auto"/>
        <w:jc w:val="both"/>
        <w:rPr>
          <w:rFonts w:eastAsia="Times New Roman" w:cstheme="minorHAnsi"/>
          <w:szCs w:val="20"/>
          <w:lang w:eastAsia="cs-CZ"/>
        </w:rPr>
      </w:pPr>
    </w:p>
    <w:p w:rsidR="00DB4D5D" w:rsidRDefault="00DB4D5D" w:rsidP="00DB4D5D">
      <w:pPr>
        <w:shd w:val="clear" w:color="auto" w:fill="FFFFFF"/>
        <w:spacing w:after="0" w:line="240" w:lineRule="auto"/>
        <w:jc w:val="both"/>
        <w:rPr>
          <w:rFonts w:eastAsia="Times New Roman" w:cstheme="minorHAnsi"/>
          <w:szCs w:val="20"/>
          <w:lang w:eastAsia="cs-CZ"/>
        </w:rPr>
      </w:pPr>
    </w:p>
    <w:p w:rsidR="00DB4D5D" w:rsidRDefault="00DB4D5D" w:rsidP="00DB4D5D">
      <w:pPr>
        <w:shd w:val="clear" w:color="auto" w:fill="FFFFFF"/>
        <w:spacing w:after="0" w:line="240" w:lineRule="auto"/>
        <w:jc w:val="both"/>
        <w:rPr>
          <w:rFonts w:eastAsia="Times New Roman" w:cstheme="minorHAnsi"/>
          <w:szCs w:val="20"/>
          <w:lang w:eastAsia="cs-CZ"/>
        </w:rPr>
      </w:pPr>
    </w:p>
    <w:p w:rsidR="00DB4D5D" w:rsidRPr="00DB4D5D" w:rsidRDefault="00DB4D5D" w:rsidP="00DB4D5D">
      <w:pPr>
        <w:shd w:val="clear" w:color="auto" w:fill="FFFFFF"/>
        <w:spacing w:after="0" w:line="240" w:lineRule="auto"/>
        <w:jc w:val="both"/>
        <w:rPr>
          <w:rFonts w:eastAsia="Times New Roman" w:cstheme="minorHAnsi"/>
          <w:szCs w:val="20"/>
          <w:lang w:eastAsia="cs-CZ"/>
        </w:rPr>
      </w:pPr>
      <w:bookmarkStart w:id="0" w:name="_GoBack"/>
      <w:bookmarkEnd w:id="0"/>
      <w:r w:rsidRPr="00DB4D5D">
        <w:rPr>
          <w:rFonts w:eastAsia="Times New Roman" w:cstheme="minorHAnsi"/>
          <w:szCs w:val="20"/>
          <w:lang w:eastAsia="cs-CZ"/>
        </w:rPr>
        <w:t xml:space="preserve">Návrhy paní Bc. </w:t>
      </w:r>
      <w:r w:rsidR="00A65C9B">
        <w:rPr>
          <w:rFonts w:eastAsia="Times New Roman" w:cstheme="minorHAnsi"/>
          <w:szCs w:val="20"/>
          <w:lang w:eastAsia="cs-CZ"/>
        </w:rPr>
        <w:t>Miroslavy</w:t>
      </w:r>
      <w:r w:rsidRPr="00DB4D5D">
        <w:rPr>
          <w:rFonts w:eastAsia="Times New Roman" w:cstheme="minorHAnsi"/>
          <w:szCs w:val="20"/>
          <w:lang w:eastAsia="cs-CZ"/>
        </w:rPr>
        <w:t xml:space="preserve"> Duchoňové</w:t>
      </w:r>
    </w:p>
    <w:p w:rsidR="00DB4D5D" w:rsidRPr="00DB4D5D" w:rsidRDefault="00DB4D5D" w:rsidP="00DB4D5D">
      <w:pPr>
        <w:numPr>
          <w:ilvl w:val="0"/>
          <w:numId w:val="1"/>
        </w:numPr>
        <w:spacing w:before="100" w:beforeAutospacing="1" w:after="100" w:afterAutospacing="1" w:line="240" w:lineRule="auto"/>
        <w:jc w:val="both"/>
        <w:rPr>
          <w:rFonts w:eastAsia="Times New Roman" w:cstheme="minorHAnsi"/>
          <w:szCs w:val="20"/>
          <w:lang w:eastAsia="cs-CZ"/>
        </w:rPr>
      </w:pPr>
      <w:r w:rsidRPr="00DB4D5D">
        <w:rPr>
          <w:rFonts w:eastAsia="Times New Roman" w:cstheme="minorHAnsi"/>
          <w:szCs w:val="20"/>
          <w:lang w:eastAsia="cs-CZ"/>
        </w:rPr>
        <w:t>delegovaní rozhodčí na výstavách pořádaných CMKU - rozhodčí se stále opakuji, většinou se ani nejedná o odborníky na plemeno, ale o rozhodčí z ČR, kteří si rozšířili aprobaci. Např. v letošním roce - MVP České Budějovice -p- Grygarová, MVP Litoměřice - opět p. Grygarová. Loni 3x p. Krinke na MV, zde nezpochybňuji jeho odbornost, ale pokud je podmínka pro šampionát získání max. 2 CAC od jednoho rozhodčího, tak se nejedná o ideální stav. Otázka - má klub šanci návrhy rozhodčích ovlivnit? </w:t>
      </w:r>
    </w:p>
    <w:p w:rsidR="00DB4D5D" w:rsidRPr="00DB4D5D" w:rsidRDefault="00DB4D5D" w:rsidP="00DB4D5D">
      <w:pPr>
        <w:numPr>
          <w:ilvl w:val="0"/>
          <w:numId w:val="1"/>
        </w:numPr>
        <w:spacing w:before="100" w:beforeAutospacing="1" w:after="100" w:afterAutospacing="1" w:line="240" w:lineRule="auto"/>
        <w:jc w:val="both"/>
        <w:rPr>
          <w:rFonts w:eastAsia="Times New Roman" w:cstheme="minorHAnsi"/>
          <w:szCs w:val="20"/>
          <w:lang w:eastAsia="cs-CZ"/>
        </w:rPr>
      </w:pPr>
      <w:r w:rsidRPr="00DB4D5D">
        <w:rPr>
          <w:rFonts w:eastAsia="Times New Roman" w:cstheme="minorHAnsi"/>
          <w:szCs w:val="20"/>
          <w:lang w:eastAsia="cs-CZ"/>
        </w:rPr>
        <w:t>Výstavní pes roku - diskriminace odchovů prodaných do zahraničí v nových pravidlech. Původně byla podmínka pro započítání odchovu do soutěže CHS výstava v ČR. V nových pravidlech je již upraveno, že se odchovům v zahraničí budou počítat POUZE výstavy v ČR. Otázka: proč, když se odchovům majitelů z ČR počítají výstavy v ČR i zahraničí? Návrh: nezapočítávat zahraniční výstavy vůbec a nikomu, a v celé soutěži bodovat pouze výstavy v ČR.</w:t>
      </w:r>
    </w:p>
    <w:p w:rsidR="00DB4D5D" w:rsidRPr="00DB4D5D" w:rsidRDefault="00DB4D5D" w:rsidP="00DB4D5D">
      <w:pPr>
        <w:numPr>
          <w:ilvl w:val="0"/>
          <w:numId w:val="1"/>
        </w:numPr>
        <w:spacing w:before="100" w:beforeAutospacing="1" w:after="100" w:afterAutospacing="1" w:line="240" w:lineRule="auto"/>
        <w:jc w:val="both"/>
        <w:rPr>
          <w:rFonts w:eastAsia="Times New Roman" w:cstheme="minorHAnsi"/>
          <w:szCs w:val="20"/>
          <w:lang w:eastAsia="cs-CZ"/>
        </w:rPr>
      </w:pPr>
      <w:r w:rsidRPr="00DB4D5D">
        <w:rPr>
          <w:rFonts w:eastAsia="Times New Roman" w:cstheme="minorHAnsi"/>
          <w:szCs w:val="20"/>
          <w:lang w:eastAsia="cs-CZ"/>
        </w:rPr>
        <w:t>popsání MD(výdajových položek) na transparentním účtu klubu u transakcí vyšších než 1.000,-- Kč</w:t>
      </w:r>
    </w:p>
    <w:p w:rsidR="00DB4D5D" w:rsidRPr="00DB4D5D" w:rsidRDefault="00DB4D5D" w:rsidP="00DB4D5D">
      <w:pPr>
        <w:numPr>
          <w:ilvl w:val="0"/>
          <w:numId w:val="1"/>
        </w:numPr>
        <w:spacing w:before="100" w:beforeAutospacing="1" w:after="100" w:afterAutospacing="1" w:line="240" w:lineRule="auto"/>
        <w:jc w:val="both"/>
        <w:rPr>
          <w:rFonts w:eastAsia="Times New Roman" w:cstheme="minorHAnsi"/>
          <w:szCs w:val="20"/>
          <w:lang w:eastAsia="cs-CZ"/>
        </w:rPr>
      </w:pPr>
      <w:r w:rsidRPr="00DB4D5D">
        <w:rPr>
          <w:rFonts w:eastAsia="Times New Roman" w:cstheme="minorHAnsi"/>
          <w:szCs w:val="20"/>
          <w:lang w:eastAsia="cs-CZ"/>
        </w:rPr>
        <w:t>zajištění dostupnosti webových stránek klubu tak, aby po zadání hesla do jakéhokoli prohlížeče byly stránky vyhledány jako první v pořadí a byly funkční! Jedná se několikaletý problém, který se stupňuje.</w:t>
      </w:r>
    </w:p>
    <w:p w:rsidR="00DB4D5D" w:rsidRPr="00DB4D5D" w:rsidRDefault="00DB4D5D" w:rsidP="00DB4D5D">
      <w:pPr>
        <w:shd w:val="clear" w:color="auto" w:fill="FFFFFF"/>
        <w:spacing w:after="0" w:line="240" w:lineRule="auto"/>
        <w:jc w:val="both"/>
        <w:rPr>
          <w:rFonts w:eastAsia="Times New Roman" w:cstheme="minorHAnsi"/>
          <w:szCs w:val="20"/>
          <w:lang w:eastAsia="cs-CZ"/>
        </w:rPr>
      </w:pPr>
    </w:p>
    <w:p w:rsidR="00DB4D5D" w:rsidRDefault="00DB4D5D" w:rsidP="00DB4D5D">
      <w:pPr>
        <w:spacing w:line="240" w:lineRule="auto"/>
        <w:jc w:val="both"/>
        <w:rPr>
          <w:rFonts w:cstheme="minorHAnsi"/>
          <w:szCs w:val="20"/>
        </w:rPr>
      </w:pPr>
    </w:p>
    <w:p w:rsidR="00DB4D5D" w:rsidRDefault="00DB4D5D" w:rsidP="00DB4D5D">
      <w:pPr>
        <w:spacing w:line="240" w:lineRule="auto"/>
        <w:jc w:val="both"/>
        <w:rPr>
          <w:rFonts w:cstheme="minorHAnsi"/>
          <w:szCs w:val="20"/>
        </w:rPr>
      </w:pPr>
    </w:p>
    <w:p w:rsidR="00DB4D5D" w:rsidRDefault="00DB4D5D" w:rsidP="00DB4D5D">
      <w:pPr>
        <w:spacing w:line="240" w:lineRule="auto"/>
        <w:jc w:val="both"/>
        <w:rPr>
          <w:rFonts w:cstheme="minorHAnsi"/>
          <w:szCs w:val="20"/>
        </w:rPr>
      </w:pPr>
    </w:p>
    <w:p w:rsidR="00DB4D5D" w:rsidRDefault="00DB4D5D" w:rsidP="00DB4D5D">
      <w:pPr>
        <w:spacing w:line="240" w:lineRule="auto"/>
        <w:jc w:val="both"/>
        <w:rPr>
          <w:rFonts w:cstheme="minorHAnsi"/>
          <w:szCs w:val="20"/>
        </w:rPr>
      </w:pPr>
    </w:p>
    <w:p w:rsidR="00DB4D5D" w:rsidRDefault="00DB4D5D" w:rsidP="00DB4D5D">
      <w:pPr>
        <w:spacing w:line="240" w:lineRule="auto"/>
        <w:jc w:val="both"/>
        <w:rPr>
          <w:rFonts w:cstheme="minorHAnsi"/>
          <w:szCs w:val="20"/>
        </w:rPr>
      </w:pPr>
    </w:p>
    <w:p w:rsidR="00DB4D5D" w:rsidRDefault="00DB4D5D" w:rsidP="00DB4D5D">
      <w:pPr>
        <w:spacing w:line="240" w:lineRule="auto"/>
        <w:jc w:val="both"/>
        <w:rPr>
          <w:rFonts w:cstheme="minorHAnsi"/>
          <w:szCs w:val="20"/>
        </w:rPr>
      </w:pPr>
    </w:p>
    <w:p w:rsidR="00DB4D5D" w:rsidRDefault="00DB4D5D" w:rsidP="00DB4D5D">
      <w:pPr>
        <w:spacing w:line="240" w:lineRule="auto"/>
        <w:jc w:val="both"/>
        <w:rPr>
          <w:rFonts w:cstheme="minorHAnsi"/>
          <w:szCs w:val="20"/>
        </w:rPr>
      </w:pPr>
    </w:p>
    <w:p w:rsidR="00BA1C8E" w:rsidRPr="00DB4D5D" w:rsidRDefault="00DB4D5D" w:rsidP="00DB4D5D">
      <w:pPr>
        <w:spacing w:line="240" w:lineRule="auto"/>
        <w:jc w:val="both"/>
        <w:rPr>
          <w:rFonts w:cstheme="minorHAnsi"/>
          <w:szCs w:val="20"/>
        </w:rPr>
      </w:pPr>
      <w:r w:rsidRPr="00DB4D5D">
        <w:rPr>
          <w:rFonts w:cstheme="minorHAnsi"/>
          <w:szCs w:val="20"/>
        </w:rPr>
        <w:t>Návrh Ing. Veroniky Kučerikové:</w:t>
      </w:r>
    </w:p>
    <w:p w:rsidR="00DB4D5D" w:rsidRPr="00DB4D5D" w:rsidRDefault="00DB4D5D" w:rsidP="00DB4D5D">
      <w:pPr>
        <w:spacing w:after="0" w:line="240" w:lineRule="auto"/>
        <w:rPr>
          <w:rFonts w:eastAsia="Times New Roman" w:cstheme="minorHAnsi"/>
          <w:szCs w:val="20"/>
          <w:lang w:eastAsia="cs-CZ"/>
        </w:rPr>
      </w:pPr>
      <w:r w:rsidRPr="00DB4D5D">
        <w:rPr>
          <w:rFonts w:eastAsia="Times New Roman" w:cstheme="minorHAnsi"/>
          <w:szCs w:val="20"/>
          <w:shd w:val="clear" w:color="auto" w:fill="FFFFFF"/>
          <w:lang w:eastAsia="cs-CZ"/>
        </w:rPr>
        <w:t>Hezký den,</w:t>
      </w: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szCs w:val="20"/>
          <w:lang w:eastAsia="cs-CZ"/>
        </w:rPr>
        <w:t>zasílám návrh na změnu úprav pro získání titulu </w:t>
      </w:r>
      <w:r w:rsidRPr="00DB4D5D">
        <w:rPr>
          <w:rFonts w:eastAsia="Times New Roman" w:cstheme="minorHAnsi"/>
          <w:b/>
          <w:bCs/>
          <w:szCs w:val="20"/>
          <w:lang w:eastAsia="cs-CZ"/>
        </w:rPr>
        <w:t>Klubový šampion práce</w:t>
      </w:r>
      <w:r w:rsidRPr="00DB4D5D">
        <w:rPr>
          <w:rFonts w:eastAsia="Times New Roman" w:cstheme="minorHAnsi"/>
          <w:szCs w:val="20"/>
          <w:lang w:eastAsia="cs-CZ"/>
        </w:rPr>
        <w:t> pro předložení k hlasování členské schůzi a to změnu výstavní podmínky ze známky výborná na původní velmi dobrou z klubové výstavy.</w:t>
      </w: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szCs w:val="20"/>
          <w:lang w:eastAsia="cs-CZ"/>
        </w:rPr>
        <w:t>Na webu je stále stejné znění o velmi dobré, tak nevím, co aktuálně platí? Ne každý si čte zápisy ze schůze, aby o téhle zásadní změně tušil. Před loňskou členskou schůzí jsem předem nikde nezaznamenala, že se o této změně bude jednat a byla jsem jako člověk, co této problematice rozumí dost v šoku, když náhle přišla změna ze známky VD na výbornou. Na schůzi jsem bohužel nebyla a nemohla tudíž nijak ovlivnit pohled zúčastněných na to, o čem hlasují a chápu, že pro většinu to byla možná banalita a to i z toho důvodu, že se jich to netýká a neuvědomují si souvislosti.  V minulosti jsem se sama jako členka výboru podílela na úpravě podmínek KŠP ještě s Vilemínou Kracíkovou a Dášou Laníkovou, kde jsme to vše výboru i členské schůzi vysvětlovaly a tehdy zmíněné důvody za mě stále platí, tak se změnou nesouhlasím a navrhuji původní znění. Pokud by vás zajímaly důvody uvádím pár z nich níže a bylo by jich i víc, ale už tak je to dlouhé.</w:t>
      </w: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szCs w:val="20"/>
          <w:lang w:eastAsia="cs-CZ"/>
        </w:rPr>
        <w:t>A ještě chci upozornit na to, že přehled Klubových šampionu práce na stránkách už nebyl dlouho aktualizován.</w:t>
      </w:r>
      <w:r w:rsidRPr="00DB4D5D">
        <w:rPr>
          <w:rFonts w:eastAsia="Times New Roman" w:cstheme="minorHAnsi"/>
          <w:szCs w:val="20"/>
          <w:lang w:eastAsia="cs-CZ"/>
        </w:rPr>
        <w:br/>
      </w: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szCs w:val="20"/>
          <w:lang w:eastAsia="cs-CZ"/>
        </w:rPr>
        <w:t>--------------------------------------</w:t>
      </w: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b/>
          <w:bCs/>
          <w:szCs w:val="20"/>
          <w:lang w:eastAsia="cs-CZ"/>
        </w:rPr>
        <w:t>Navrhuji tedy</w:t>
      </w: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szCs w:val="20"/>
          <w:lang w:eastAsia="cs-CZ"/>
        </w:rPr>
        <w:t>Udělení titulu KŠP je podmíněno:</w:t>
      </w: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szCs w:val="20"/>
          <w:lang w:eastAsia="cs-CZ"/>
        </w:rPr>
        <w:t>-&gt; získáním známky </w:t>
      </w:r>
      <w:r w:rsidRPr="00DB4D5D">
        <w:rPr>
          <w:rFonts w:eastAsia="Times New Roman" w:cstheme="minorHAnsi"/>
          <w:b/>
          <w:bCs/>
          <w:szCs w:val="20"/>
          <w:lang w:eastAsia="cs-CZ"/>
        </w:rPr>
        <w:t>min. velmi dobrý </w:t>
      </w:r>
      <w:r w:rsidRPr="00DB4D5D">
        <w:rPr>
          <w:rFonts w:eastAsia="Times New Roman" w:cstheme="minorHAnsi"/>
          <w:szCs w:val="20"/>
          <w:lang w:eastAsia="cs-CZ"/>
        </w:rPr>
        <w:t>na výstavách pořádaných KCHCS, tj. klubová výstava a speciální celostátní výstava, ve třídě dospívajících (mezitřídě), otevřené, pracovní a vítězů -&gt; a současně získáním 250ti bodů za pracovní výkony dle přiložených tabulek Tab.1 a Tab.2 </w:t>
      </w: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szCs w:val="20"/>
          <w:lang w:eastAsia="cs-CZ"/>
        </w:rPr>
        <w:t>a dále by se do tabulky pro bodování měla zařadit i rally obedience, která je v ČR novým oficiálním sportem. Na tom už se možná pracuje, pokud ne navrhuji její přidání a bodové ohodnocení za zkoušky ROZ 15 bodů, RO1 30 bodů, RO2, RO3 60 bodů. Za umístění v závodech obdobně jako je tomu v tabulce u Obedience, ale uplatnění bodů za závodní počiny až od třídy RO1.</w:t>
      </w:r>
      <w:r w:rsidRPr="00DB4D5D">
        <w:rPr>
          <w:rFonts w:eastAsia="Times New Roman" w:cstheme="minorHAnsi"/>
          <w:szCs w:val="20"/>
          <w:lang w:eastAsia="cs-CZ"/>
        </w:rPr>
        <w:br/>
      </w: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szCs w:val="20"/>
          <w:lang w:eastAsia="cs-CZ"/>
        </w:rPr>
        <w:t>-----------------------------------------------</w:t>
      </w:r>
    </w:p>
    <w:p w:rsidR="00DB4D5D" w:rsidRPr="00DB4D5D" w:rsidRDefault="00DB4D5D" w:rsidP="00DB4D5D">
      <w:pPr>
        <w:shd w:val="clear" w:color="auto" w:fill="FFFFFF"/>
        <w:spacing w:after="0" w:line="240" w:lineRule="auto"/>
        <w:rPr>
          <w:rFonts w:eastAsia="Times New Roman" w:cstheme="minorHAnsi"/>
          <w:szCs w:val="20"/>
          <w:lang w:eastAsia="cs-CZ"/>
        </w:rPr>
      </w:pP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szCs w:val="20"/>
          <w:u w:val="single"/>
          <w:lang w:eastAsia="cs-CZ"/>
        </w:rPr>
        <w:t>Uvádím některé důvody, proč by měla být postačující známka velmi dobrá</w:t>
      </w:r>
    </w:p>
    <w:p w:rsidR="00DB4D5D" w:rsidRPr="00DB4D5D" w:rsidRDefault="00DB4D5D" w:rsidP="00DB4D5D">
      <w:pPr>
        <w:shd w:val="clear" w:color="auto" w:fill="FFFFFF"/>
        <w:spacing w:after="0" w:line="240" w:lineRule="auto"/>
        <w:rPr>
          <w:rFonts w:eastAsia="Times New Roman" w:cstheme="minorHAnsi"/>
          <w:szCs w:val="20"/>
          <w:lang w:eastAsia="cs-CZ"/>
        </w:rPr>
      </w:pP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b/>
          <w:bCs/>
          <w:szCs w:val="20"/>
          <w:lang w:eastAsia="cs-CZ"/>
        </w:rPr>
        <w:t>1. Víceméně se konají jen dvě výstavy ročně</w:t>
      </w:r>
      <w:r w:rsidRPr="00DB4D5D">
        <w:rPr>
          <w:rFonts w:eastAsia="Times New Roman" w:cstheme="minorHAnsi"/>
          <w:szCs w:val="20"/>
          <w:lang w:eastAsia="cs-CZ"/>
        </w:rPr>
        <w:t>, kde může pes získat onu známku výborná. Skloubit pouhé dva termíny se sportovními akcemi je opravdu dost problém např. loňská podzimní výstava se kryla s Mistrovstvím ČR v agility a to je opravdu důležitější než účast na klubové výstavě a účastní se jí nespočet šeltií a už se podařilo kvalifikovat i dlouhosrsté a krátkosrsté kolii. A tam přesně naše plemena ukazují, jak jsou skvělá a plemena propagují mezi všemi. To přeci chceme?</w:t>
      </w:r>
      <w:r w:rsidRPr="00DB4D5D">
        <w:rPr>
          <w:rFonts w:eastAsia="Times New Roman" w:cstheme="minorHAnsi"/>
          <w:szCs w:val="20"/>
          <w:lang w:eastAsia="cs-CZ"/>
        </w:rPr>
        <w:br/>
      </w:r>
      <w:r w:rsidRPr="00DB4D5D">
        <w:rPr>
          <w:rFonts w:eastAsia="Times New Roman" w:cstheme="minorHAnsi"/>
          <w:i/>
          <w:iCs/>
          <w:szCs w:val="20"/>
          <w:lang w:eastAsia="cs-CZ"/>
        </w:rPr>
        <w:t>Jak jsem zjistila některým členům ani nedošlo, že se podmínka týká pouze výstav pořádaných naším klubem. Měli za to, že je to z jakékoliv klubovky....</w:t>
      </w:r>
      <w:r w:rsidRPr="00DB4D5D">
        <w:rPr>
          <w:rFonts w:eastAsia="Times New Roman" w:cstheme="minorHAnsi"/>
          <w:szCs w:val="20"/>
          <w:lang w:eastAsia="cs-CZ"/>
        </w:rPr>
        <w:t>. </w:t>
      </w:r>
    </w:p>
    <w:p w:rsidR="00DB4D5D" w:rsidRPr="00DB4D5D" w:rsidRDefault="00DB4D5D" w:rsidP="00DB4D5D">
      <w:pPr>
        <w:shd w:val="clear" w:color="auto" w:fill="FFFFFF"/>
        <w:spacing w:after="0" w:line="240" w:lineRule="auto"/>
        <w:rPr>
          <w:rFonts w:eastAsia="Times New Roman" w:cstheme="minorHAnsi"/>
          <w:szCs w:val="20"/>
          <w:lang w:eastAsia="cs-CZ"/>
        </w:rPr>
      </w:pP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b/>
          <w:bCs/>
          <w:szCs w:val="20"/>
          <w:lang w:eastAsia="cs-CZ"/>
        </w:rPr>
        <w:t>2. Známku velmi dobrou získá pouze prvotřídní jedinec, </w:t>
      </w:r>
      <w:r w:rsidRPr="00DB4D5D">
        <w:rPr>
          <w:rFonts w:eastAsia="Times New Roman" w:cstheme="minorHAnsi"/>
          <w:szCs w:val="20"/>
          <w:lang w:eastAsia="cs-CZ"/>
        </w:rPr>
        <w:t>jak je doslovně psáno v řádu ČMKU, není to podřadné ocenění!  "Tato známka se přiznává takovému jedinci, který má typické vlastnosti svého plemene, vyvážené proporce a je v dobré kondici. Prominou se mu drobné vady, nikoli však vady morfologické. </w:t>
      </w:r>
      <w:r w:rsidRPr="00DB4D5D">
        <w:rPr>
          <w:rFonts w:eastAsia="Times New Roman" w:cstheme="minorHAnsi"/>
          <w:b/>
          <w:bCs/>
          <w:szCs w:val="20"/>
          <w:lang w:eastAsia="cs-CZ"/>
        </w:rPr>
        <w:t>Toto ocenění může být uděleno jen prvotřídnímu jedinci". </w:t>
      </w:r>
      <w:r w:rsidRPr="00DB4D5D">
        <w:rPr>
          <w:rFonts w:eastAsia="Times New Roman" w:cstheme="minorHAnsi"/>
          <w:szCs w:val="20"/>
          <w:lang w:eastAsia="cs-CZ"/>
        </w:rPr>
        <w:t>Co víc si přát než když takový jedinec je ještě i šikovný ve sportu?</w:t>
      </w:r>
    </w:p>
    <w:p w:rsidR="00DB4D5D" w:rsidRPr="00DB4D5D" w:rsidRDefault="00DB4D5D" w:rsidP="00DB4D5D">
      <w:pPr>
        <w:shd w:val="clear" w:color="auto" w:fill="FFFFFF"/>
        <w:spacing w:after="0" w:line="240" w:lineRule="auto"/>
        <w:rPr>
          <w:rFonts w:eastAsia="Times New Roman" w:cstheme="minorHAnsi"/>
          <w:szCs w:val="20"/>
          <w:lang w:eastAsia="cs-CZ"/>
        </w:rPr>
      </w:pP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b/>
          <w:bCs/>
          <w:szCs w:val="20"/>
          <w:lang w:eastAsia="cs-CZ"/>
        </w:rPr>
        <w:t>3. Zajímal se někdo, jak to mají v jiných klubech?</w:t>
      </w:r>
      <w:r w:rsidRPr="00DB4D5D">
        <w:rPr>
          <w:rFonts w:eastAsia="Times New Roman" w:cstheme="minorHAnsi"/>
          <w:szCs w:val="20"/>
          <w:lang w:eastAsia="cs-CZ"/>
        </w:rPr>
        <w:t xml:space="preserve"> Klub chovatelů belgičáků a australáků má jako výstavní podmínku velmi dobrou z jakékoliv výstavy vyššího typu - klubovka, národka, mezinárodka =  </w:t>
      </w:r>
      <w:r w:rsidRPr="00DB4D5D">
        <w:rPr>
          <w:rFonts w:eastAsia="Times New Roman" w:cstheme="minorHAnsi"/>
          <w:szCs w:val="20"/>
          <w:lang w:eastAsia="cs-CZ"/>
        </w:rPr>
        <w:lastRenderedPageBreak/>
        <w:t>mnohem více možností než 2x ročně!. Border kolie nemají dokonce žádnou výstavní podmínku, pouze pracovní a pak tu máme "konkurenční" </w:t>
      </w:r>
      <w:r w:rsidRPr="00DB4D5D">
        <w:rPr>
          <w:rFonts w:eastAsia="Times New Roman" w:cstheme="minorHAnsi"/>
          <w:b/>
          <w:bCs/>
          <w:szCs w:val="20"/>
          <w:lang w:eastAsia="cs-CZ"/>
        </w:rPr>
        <w:t>SHELTIE CLUB CZ</w:t>
      </w:r>
      <w:r w:rsidRPr="00DB4D5D">
        <w:rPr>
          <w:rFonts w:eastAsia="Times New Roman" w:cstheme="minorHAnsi"/>
          <w:szCs w:val="20"/>
          <w:lang w:eastAsia="cs-CZ"/>
        </w:rPr>
        <w:t>" , kde je pro udělení podmínkou absolvování bonitace a k té stačí taky jen velmi dobrá. Na udělení mezinárodního šampiona práce pod hlavičkou ČMKU stačí také jen velmi dobrá a to z mezinárodky. </w:t>
      </w:r>
      <w:r w:rsidRPr="00DB4D5D">
        <w:rPr>
          <w:rFonts w:eastAsia="Times New Roman" w:cstheme="minorHAnsi"/>
          <w:b/>
          <w:bCs/>
          <w:szCs w:val="20"/>
          <w:lang w:eastAsia="cs-CZ"/>
        </w:rPr>
        <w:t>Proč pod naším klubem jsou nejpřísnější výstavní podmínky pro udělení titulu Klubový šampion PRÁCE???</w:t>
      </w:r>
    </w:p>
    <w:p w:rsidR="00DB4D5D" w:rsidRPr="00DB4D5D" w:rsidRDefault="00DB4D5D" w:rsidP="00DB4D5D">
      <w:pPr>
        <w:shd w:val="clear" w:color="auto" w:fill="FFFFFF"/>
        <w:spacing w:after="0" w:line="240" w:lineRule="auto"/>
        <w:rPr>
          <w:rFonts w:eastAsia="Times New Roman" w:cstheme="minorHAnsi"/>
          <w:szCs w:val="20"/>
          <w:lang w:eastAsia="cs-CZ"/>
        </w:rPr>
      </w:pP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b/>
          <w:bCs/>
          <w:szCs w:val="20"/>
          <w:lang w:eastAsia="cs-CZ"/>
        </w:rPr>
        <w:t>Získat 250 bodů za sportovní výkony je opravdu dřina</w:t>
      </w:r>
      <w:r w:rsidRPr="00DB4D5D">
        <w:rPr>
          <w:rFonts w:eastAsia="Times New Roman" w:cstheme="minorHAnsi"/>
          <w:szCs w:val="20"/>
          <w:lang w:eastAsia="cs-CZ"/>
        </w:rPr>
        <w:t>, nestačí 1, 2, ani tři zkoušky, ani vyhrát jeden závod,... je toho fakt hodně, kolik se toho musí pes naučit, kolik zvládnout předvést v náročném závodním prostředí, ustát psychicky, fyzicky" ..... a je pak paradox, že po téhle dřině, ať už s šeltií nebo kolií,  bude nakonec nejtěžší získat ten "správný" posudek z výstavy, kde je posuzování subjektivní, kde navíc už jen za hubenost  je často dávána nižší známka a nikoho nezajímá, že je to proto, že pes dělá vrcholově agility nebo že pes má méně chlupů, protože celé léto plave, aby byl dobře nasvalený, že není prostor jeho kožich udržovat ve výstavní kondici....</w:t>
      </w:r>
    </w:p>
    <w:p w:rsidR="00DB4D5D" w:rsidRPr="00DB4D5D" w:rsidRDefault="00DB4D5D" w:rsidP="00DB4D5D">
      <w:pPr>
        <w:shd w:val="clear" w:color="auto" w:fill="FFFFFF"/>
        <w:spacing w:after="0" w:line="240" w:lineRule="auto"/>
        <w:rPr>
          <w:rFonts w:eastAsia="Times New Roman" w:cstheme="minorHAnsi"/>
          <w:szCs w:val="20"/>
          <w:lang w:eastAsia="cs-CZ"/>
        </w:rPr>
      </w:pP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szCs w:val="20"/>
          <w:lang w:eastAsia="cs-CZ"/>
        </w:rPr>
        <w:t>A jako největší paradox, obzvlášť u šeltií, kde je největší podíl nestandardních jedinců vůbec, mi přijde to, že ani uchovnění jedinci, dokonce i s plným chrupem, výbornými zdravotními výsledky na tento titul nemají nárok, protože na klubovce dostali "jen" velmi dobrou a na další se třeba dostanou až za dva roky....Mou prací je trénink psů a právě šeltie a dlouhosrsté kolie jsou mou největší klientelou a tak mám dost přehled, jaká je realita a sama jsem mnohé motivovala, at jsou od začátku členy našeho klubu, aby mohli časem získat tento titul a také se účastnit soutěží Sportovní pes roku. </w:t>
      </w: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szCs w:val="20"/>
          <w:lang w:eastAsia="cs-CZ"/>
        </w:rPr>
        <w:t>Jsou i výjimky, psi kteří podávají skvělé sportovní výkony a na každé výstavě dostanou výbornou, ale těch je tak málo a snad by měl být tento titul dosažitelný i pro vzhledově "obyčejné" kolie a šeltie? Pro extérierově super vydařené psy snad máme Klubového šampiona KRÁSY dospělých, mladých a už i veteránů....</w:t>
      </w:r>
    </w:p>
    <w:p w:rsidR="00DB4D5D" w:rsidRP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szCs w:val="20"/>
          <w:lang w:eastAsia="cs-CZ"/>
        </w:rPr>
        <w:t>Vyžadovat známku výborná z klubovky je  to dost podobné jako kdyby pro Klubového šampiona krásy bylo krom CACů zapotřebí splnit ještě nějakou zkoušku na výbornou, to by si jistě nikdo z výstavních nadšenců  neodhlasoval...</w:t>
      </w:r>
    </w:p>
    <w:p w:rsidR="00DB4D5D" w:rsidRDefault="00DB4D5D" w:rsidP="00DB4D5D">
      <w:pPr>
        <w:shd w:val="clear" w:color="auto" w:fill="FFFFFF"/>
        <w:spacing w:after="0" w:line="240" w:lineRule="auto"/>
        <w:rPr>
          <w:rFonts w:eastAsia="Times New Roman" w:cstheme="minorHAnsi"/>
          <w:szCs w:val="20"/>
          <w:lang w:eastAsia="cs-CZ"/>
        </w:rPr>
      </w:pPr>
      <w:r w:rsidRPr="00DB4D5D">
        <w:rPr>
          <w:rFonts w:eastAsia="Times New Roman" w:cstheme="minorHAnsi"/>
          <w:szCs w:val="20"/>
          <w:lang w:eastAsia="cs-CZ"/>
        </w:rPr>
        <w:t>Můj koliák</w:t>
      </w:r>
      <w:r>
        <w:rPr>
          <w:rFonts w:eastAsia="Times New Roman" w:cstheme="minorHAnsi"/>
          <w:szCs w:val="20"/>
          <w:lang w:eastAsia="cs-CZ"/>
        </w:rPr>
        <w:t>, který získal několik CAC</w:t>
      </w:r>
      <w:r w:rsidRPr="00DB4D5D">
        <w:rPr>
          <w:rFonts w:eastAsia="Times New Roman" w:cstheme="minorHAnsi"/>
          <w:szCs w:val="20"/>
          <w:lang w:eastAsia="cs-CZ"/>
        </w:rPr>
        <w:t>ů a 2x i Klubového vítěze, tak zrovna na klubovce pořádané naším klubem dostal jen "velmi dobrou", takže podle nových pravidel by mě taky smůlu, ač byl doslova průkopníkem mezi dlouhosrstými koliemi v psích sportech. Už bohužel není mezi námi a jsem ráda, že mám na naši společnou cestu ve sportu krásnou památku - trofej s jeho jménem a titulem Klubový šampion práce. A o tom to je, je to prostě krásné a zasloužené.</w:t>
      </w:r>
    </w:p>
    <w:p w:rsidR="00DB4D5D" w:rsidRPr="00DB4D5D" w:rsidRDefault="00DB4D5D" w:rsidP="00DB4D5D">
      <w:pPr>
        <w:shd w:val="clear" w:color="auto" w:fill="FFFFFF"/>
        <w:spacing w:after="0" w:line="240" w:lineRule="auto"/>
        <w:rPr>
          <w:rFonts w:eastAsia="Times New Roman" w:cstheme="minorHAnsi"/>
          <w:szCs w:val="20"/>
          <w:lang w:eastAsia="cs-CZ"/>
        </w:rPr>
      </w:pPr>
    </w:p>
    <w:p w:rsidR="00DB4D5D" w:rsidRPr="00DB4D5D" w:rsidRDefault="00DB4D5D" w:rsidP="00DB4D5D">
      <w:pPr>
        <w:shd w:val="clear" w:color="auto" w:fill="FFFFFF"/>
        <w:spacing w:after="0" w:line="240" w:lineRule="auto"/>
        <w:rPr>
          <w:rFonts w:eastAsia="Times New Roman" w:cstheme="minorHAnsi"/>
          <w:szCs w:val="20"/>
          <w:lang w:eastAsia="cs-CZ"/>
        </w:rPr>
      </w:pPr>
    </w:p>
    <w:sectPr w:rsidR="00DB4D5D" w:rsidRPr="00DB4D5D" w:rsidSect="00EE01D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E0BF6"/>
    <w:multiLevelType w:val="multilevel"/>
    <w:tmpl w:val="32009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4D5D"/>
    <w:rsid w:val="00A65C9B"/>
    <w:rsid w:val="00BA1C8E"/>
    <w:rsid w:val="00DB4D5D"/>
    <w:rsid w:val="00EE01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1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4D5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semiHidden/>
    <w:unhideWhenUsed/>
    <w:rsid w:val="00DB4D5D"/>
    <w:rPr>
      <w:color w:val="0000FF"/>
      <w:u w:val="single"/>
    </w:rPr>
  </w:style>
</w:styles>
</file>

<file path=word/webSettings.xml><?xml version="1.0" encoding="utf-8"?>
<w:webSettings xmlns:r="http://schemas.openxmlformats.org/officeDocument/2006/relationships" xmlns:w="http://schemas.openxmlformats.org/wordprocessingml/2006/main">
  <w:divs>
    <w:div w:id="1066075736">
      <w:bodyDiv w:val="1"/>
      <w:marLeft w:val="0"/>
      <w:marRight w:val="0"/>
      <w:marTop w:val="0"/>
      <w:marBottom w:val="0"/>
      <w:divBdr>
        <w:top w:val="none" w:sz="0" w:space="0" w:color="auto"/>
        <w:left w:val="none" w:sz="0" w:space="0" w:color="auto"/>
        <w:bottom w:val="none" w:sz="0" w:space="0" w:color="auto"/>
        <w:right w:val="none" w:sz="0" w:space="0" w:color="auto"/>
      </w:divBdr>
      <w:divsChild>
        <w:div w:id="730537140">
          <w:marLeft w:val="0"/>
          <w:marRight w:val="0"/>
          <w:marTop w:val="0"/>
          <w:marBottom w:val="0"/>
          <w:divBdr>
            <w:top w:val="none" w:sz="0" w:space="0" w:color="auto"/>
            <w:left w:val="none" w:sz="0" w:space="0" w:color="auto"/>
            <w:bottom w:val="none" w:sz="0" w:space="0" w:color="auto"/>
            <w:right w:val="none" w:sz="0" w:space="0" w:color="auto"/>
          </w:divBdr>
          <w:divsChild>
            <w:div w:id="1237473578">
              <w:marLeft w:val="0"/>
              <w:marRight w:val="0"/>
              <w:marTop w:val="0"/>
              <w:marBottom w:val="0"/>
              <w:divBdr>
                <w:top w:val="none" w:sz="0" w:space="0" w:color="auto"/>
                <w:left w:val="none" w:sz="0" w:space="0" w:color="auto"/>
                <w:bottom w:val="none" w:sz="0" w:space="0" w:color="auto"/>
                <w:right w:val="none" w:sz="0" w:space="0" w:color="auto"/>
              </w:divBdr>
            </w:div>
            <w:div w:id="1432702587">
              <w:marLeft w:val="0"/>
              <w:marRight w:val="0"/>
              <w:marTop w:val="0"/>
              <w:marBottom w:val="0"/>
              <w:divBdr>
                <w:top w:val="none" w:sz="0" w:space="0" w:color="auto"/>
                <w:left w:val="none" w:sz="0" w:space="0" w:color="auto"/>
                <w:bottom w:val="none" w:sz="0" w:space="0" w:color="auto"/>
                <w:right w:val="none" w:sz="0" w:space="0" w:color="auto"/>
              </w:divBdr>
            </w:div>
            <w:div w:id="1617910145">
              <w:marLeft w:val="0"/>
              <w:marRight w:val="0"/>
              <w:marTop w:val="0"/>
              <w:marBottom w:val="0"/>
              <w:divBdr>
                <w:top w:val="none" w:sz="0" w:space="0" w:color="auto"/>
                <w:left w:val="none" w:sz="0" w:space="0" w:color="auto"/>
                <w:bottom w:val="none" w:sz="0" w:space="0" w:color="auto"/>
                <w:right w:val="none" w:sz="0" w:space="0" w:color="auto"/>
              </w:divBdr>
            </w:div>
            <w:div w:id="1448617003">
              <w:marLeft w:val="0"/>
              <w:marRight w:val="0"/>
              <w:marTop w:val="0"/>
              <w:marBottom w:val="0"/>
              <w:divBdr>
                <w:top w:val="none" w:sz="0" w:space="0" w:color="auto"/>
                <w:left w:val="none" w:sz="0" w:space="0" w:color="auto"/>
                <w:bottom w:val="none" w:sz="0" w:space="0" w:color="auto"/>
                <w:right w:val="none" w:sz="0" w:space="0" w:color="auto"/>
              </w:divBdr>
            </w:div>
            <w:div w:id="709257569">
              <w:marLeft w:val="0"/>
              <w:marRight w:val="0"/>
              <w:marTop w:val="0"/>
              <w:marBottom w:val="0"/>
              <w:divBdr>
                <w:top w:val="none" w:sz="0" w:space="0" w:color="auto"/>
                <w:left w:val="none" w:sz="0" w:space="0" w:color="auto"/>
                <w:bottom w:val="none" w:sz="0" w:space="0" w:color="auto"/>
                <w:right w:val="none" w:sz="0" w:space="0" w:color="auto"/>
              </w:divBdr>
            </w:div>
            <w:div w:id="1516579361">
              <w:marLeft w:val="0"/>
              <w:marRight w:val="0"/>
              <w:marTop w:val="0"/>
              <w:marBottom w:val="0"/>
              <w:divBdr>
                <w:top w:val="none" w:sz="0" w:space="0" w:color="auto"/>
                <w:left w:val="none" w:sz="0" w:space="0" w:color="auto"/>
                <w:bottom w:val="none" w:sz="0" w:space="0" w:color="auto"/>
                <w:right w:val="none" w:sz="0" w:space="0" w:color="auto"/>
              </w:divBdr>
            </w:div>
            <w:div w:id="1070232142">
              <w:marLeft w:val="0"/>
              <w:marRight w:val="0"/>
              <w:marTop w:val="0"/>
              <w:marBottom w:val="0"/>
              <w:divBdr>
                <w:top w:val="none" w:sz="0" w:space="0" w:color="auto"/>
                <w:left w:val="none" w:sz="0" w:space="0" w:color="auto"/>
                <w:bottom w:val="none" w:sz="0" w:space="0" w:color="auto"/>
                <w:right w:val="none" w:sz="0" w:space="0" w:color="auto"/>
              </w:divBdr>
            </w:div>
            <w:div w:id="1082142894">
              <w:marLeft w:val="0"/>
              <w:marRight w:val="0"/>
              <w:marTop w:val="0"/>
              <w:marBottom w:val="0"/>
              <w:divBdr>
                <w:top w:val="none" w:sz="0" w:space="0" w:color="auto"/>
                <w:left w:val="none" w:sz="0" w:space="0" w:color="auto"/>
                <w:bottom w:val="none" w:sz="0" w:space="0" w:color="auto"/>
                <w:right w:val="none" w:sz="0" w:space="0" w:color="auto"/>
              </w:divBdr>
            </w:div>
            <w:div w:id="279920296">
              <w:marLeft w:val="0"/>
              <w:marRight w:val="0"/>
              <w:marTop w:val="0"/>
              <w:marBottom w:val="0"/>
              <w:divBdr>
                <w:top w:val="none" w:sz="0" w:space="0" w:color="auto"/>
                <w:left w:val="none" w:sz="0" w:space="0" w:color="auto"/>
                <w:bottom w:val="none" w:sz="0" w:space="0" w:color="auto"/>
                <w:right w:val="none" w:sz="0" w:space="0" w:color="auto"/>
              </w:divBdr>
            </w:div>
            <w:div w:id="1552156130">
              <w:marLeft w:val="0"/>
              <w:marRight w:val="0"/>
              <w:marTop w:val="0"/>
              <w:marBottom w:val="0"/>
              <w:divBdr>
                <w:top w:val="none" w:sz="0" w:space="0" w:color="auto"/>
                <w:left w:val="none" w:sz="0" w:space="0" w:color="auto"/>
                <w:bottom w:val="none" w:sz="0" w:space="0" w:color="auto"/>
                <w:right w:val="none" w:sz="0" w:space="0" w:color="auto"/>
              </w:divBdr>
            </w:div>
            <w:div w:id="1061365962">
              <w:marLeft w:val="0"/>
              <w:marRight w:val="0"/>
              <w:marTop w:val="0"/>
              <w:marBottom w:val="0"/>
              <w:divBdr>
                <w:top w:val="none" w:sz="0" w:space="0" w:color="auto"/>
                <w:left w:val="none" w:sz="0" w:space="0" w:color="auto"/>
                <w:bottom w:val="none" w:sz="0" w:space="0" w:color="auto"/>
                <w:right w:val="none" w:sz="0" w:space="0" w:color="auto"/>
              </w:divBdr>
            </w:div>
            <w:div w:id="1819759526">
              <w:marLeft w:val="0"/>
              <w:marRight w:val="0"/>
              <w:marTop w:val="0"/>
              <w:marBottom w:val="0"/>
              <w:divBdr>
                <w:top w:val="none" w:sz="0" w:space="0" w:color="auto"/>
                <w:left w:val="none" w:sz="0" w:space="0" w:color="auto"/>
                <w:bottom w:val="none" w:sz="0" w:space="0" w:color="auto"/>
                <w:right w:val="none" w:sz="0" w:space="0" w:color="auto"/>
              </w:divBdr>
            </w:div>
          </w:divsChild>
        </w:div>
        <w:div w:id="1306398125">
          <w:marLeft w:val="0"/>
          <w:marRight w:val="0"/>
          <w:marTop w:val="0"/>
          <w:marBottom w:val="0"/>
          <w:divBdr>
            <w:top w:val="none" w:sz="0" w:space="0" w:color="auto"/>
            <w:left w:val="none" w:sz="0" w:space="0" w:color="auto"/>
            <w:bottom w:val="none" w:sz="0" w:space="0" w:color="auto"/>
            <w:right w:val="none" w:sz="0" w:space="0" w:color="auto"/>
          </w:divBdr>
          <w:divsChild>
            <w:div w:id="878397801">
              <w:marLeft w:val="0"/>
              <w:marRight w:val="0"/>
              <w:marTop w:val="0"/>
              <w:marBottom w:val="0"/>
              <w:divBdr>
                <w:top w:val="none" w:sz="0" w:space="0" w:color="auto"/>
                <w:left w:val="none" w:sz="0" w:space="0" w:color="auto"/>
                <w:bottom w:val="none" w:sz="0" w:space="0" w:color="auto"/>
                <w:right w:val="none" w:sz="0" w:space="0" w:color="auto"/>
              </w:divBdr>
            </w:div>
            <w:div w:id="1594507032">
              <w:marLeft w:val="0"/>
              <w:marRight w:val="0"/>
              <w:marTop w:val="0"/>
              <w:marBottom w:val="0"/>
              <w:divBdr>
                <w:top w:val="none" w:sz="0" w:space="0" w:color="auto"/>
                <w:left w:val="none" w:sz="0" w:space="0" w:color="auto"/>
                <w:bottom w:val="none" w:sz="0" w:space="0" w:color="auto"/>
                <w:right w:val="none" w:sz="0" w:space="0" w:color="auto"/>
              </w:divBdr>
            </w:div>
            <w:div w:id="597642006">
              <w:marLeft w:val="0"/>
              <w:marRight w:val="0"/>
              <w:marTop w:val="0"/>
              <w:marBottom w:val="0"/>
              <w:divBdr>
                <w:top w:val="none" w:sz="0" w:space="0" w:color="auto"/>
                <w:left w:val="none" w:sz="0" w:space="0" w:color="auto"/>
                <w:bottom w:val="none" w:sz="0" w:space="0" w:color="auto"/>
                <w:right w:val="none" w:sz="0" w:space="0" w:color="auto"/>
              </w:divBdr>
            </w:div>
            <w:div w:id="581179814">
              <w:marLeft w:val="0"/>
              <w:marRight w:val="0"/>
              <w:marTop w:val="0"/>
              <w:marBottom w:val="0"/>
              <w:divBdr>
                <w:top w:val="none" w:sz="0" w:space="0" w:color="auto"/>
                <w:left w:val="none" w:sz="0" w:space="0" w:color="auto"/>
                <w:bottom w:val="none" w:sz="0" w:space="0" w:color="auto"/>
                <w:right w:val="none" w:sz="0" w:space="0" w:color="auto"/>
              </w:divBdr>
            </w:div>
            <w:div w:id="2060857458">
              <w:marLeft w:val="0"/>
              <w:marRight w:val="0"/>
              <w:marTop w:val="0"/>
              <w:marBottom w:val="0"/>
              <w:divBdr>
                <w:top w:val="none" w:sz="0" w:space="0" w:color="auto"/>
                <w:left w:val="none" w:sz="0" w:space="0" w:color="auto"/>
                <w:bottom w:val="none" w:sz="0" w:space="0" w:color="auto"/>
                <w:right w:val="none" w:sz="0" w:space="0" w:color="auto"/>
              </w:divBdr>
            </w:div>
            <w:div w:id="472060296">
              <w:marLeft w:val="0"/>
              <w:marRight w:val="0"/>
              <w:marTop w:val="0"/>
              <w:marBottom w:val="0"/>
              <w:divBdr>
                <w:top w:val="none" w:sz="0" w:space="0" w:color="auto"/>
                <w:left w:val="none" w:sz="0" w:space="0" w:color="auto"/>
                <w:bottom w:val="none" w:sz="0" w:space="0" w:color="auto"/>
                <w:right w:val="none" w:sz="0" w:space="0" w:color="auto"/>
              </w:divBdr>
            </w:div>
            <w:div w:id="686716496">
              <w:marLeft w:val="0"/>
              <w:marRight w:val="0"/>
              <w:marTop w:val="0"/>
              <w:marBottom w:val="0"/>
              <w:divBdr>
                <w:top w:val="none" w:sz="0" w:space="0" w:color="auto"/>
                <w:left w:val="none" w:sz="0" w:space="0" w:color="auto"/>
                <w:bottom w:val="none" w:sz="0" w:space="0" w:color="auto"/>
                <w:right w:val="none" w:sz="0" w:space="0" w:color="auto"/>
              </w:divBdr>
            </w:div>
            <w:div w:id="2005085565">
              <w:marLeft w:val="0"/>
              <w:marRight w:val="0"/>
              <w:marTop w:val="0"/>
              <w:marBottom w:val="0"/>
              <w:divBdr>
                <w:top w:val="none" w:sz="0" w:space="0" w:color="auto"/>
                <w:left w:val="none" w:sz="0" w:space="0" w:color="auto"/>
                <w:bottom w:val="none" w:sz="0" w:space="0" w:color="auto"/>
                <w:right w:val="none" w:sz="0" w:space="0" w:color="auto"/>
              </w:divBdr>
            </w:div>
            <w:div w:id="979113035">
              <w:marLeft w:val="0"/>
              <w:marRight w:val="0"/>
              <w:marTop w:val="0"/>
              <w:marBottom w:val="0"/>
              <w:divBdr>
                <w:top w:val="none" w:sz="0" w:space="0" w:color="auto"/>
                <w:left w:val="none" w:sz="0" w:space="0" w:color="auto"/>
                <w:bottom w:val="none" w:sz="0" w:space="0" w:color="auto"/>
                <w:right w:val="none" w:sz="0" w:space="0" w:color="auto"/>
              </w:divBdr>
            </w:div>
            <w:div w:id="310210813">
              <w:marLeft w:val="0"/>
              <w:marRight w:val="0"/>
              <w:marTop w:val="0"/>
              <w:marBottom w:val="0"/>
              <w:divBdr>
                <w:top w:val="none" w:sz="0" w:space="0" w:color="auto"/>
                <w:left w:val="none" w:sz="0" w:space="0" w:color="auto"/>
                <w:bottom w:val="none" w:sz="0" w:space="0" w:color="auto"/>
                <w:right w:val="none" w:sz="0" w:space="0" w:color="auto"/>
              </w:divBdr>
            </w:div>
            <w:div w:id="1270432836">
              <w:marLeft w:val="0"/>
              <w:marRight w:val="0"/>
              <w:marTop w:val="0"/>
              <w:marBottom w:val="0"/>
              <w:divBdr>
                <w:top w:val="none" w:sz="0" w:space="0" w:color="auto"/>
                <w:left w:val="none" w:sz="0" w:space="0" w:color="auto"/>
                <w:bottom w:val="none" w:sz="0" w:space="0" w:color="auto"/>
                <w:right w:val="none" w:sz="0" w:space="0" w:color="auto"/>
              </w:divBdr>
            </w:div>
            <w:div w:id="1843156333">
              <w:marLeft w:val="0"/>
              <w:marRight w:val="0"/>
              <w:marTop w:val="0"/>
              <w:marBottom w:val="0"/>
              <w:divBdr>
                <w:top w:val="none" w:sz="0" w:space="0" w:color="auto"/>
                <w:left w:val="none" w:sz="0" w:space="0" w:color="auto"/>
                <w:bottom w:val="none" w:sz="0" w:space="0" w:color="auto"/>
                <w:right w:val="none" w:sz="0" w:space="0" w:color="auto"/>
              </w:divBdr>
            </w:div>
            <w:div w:id="1471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4527">
      <w:bodyDiv w:val="1"/>
      <w:marLeft w:val="0"/>
      <w:marRight w:val="0"/>
      <w:marTop w:val="0"/>
      <w:marBottom w:val="0"/>
      <w:divBdr>
        <w:top w:val="none" w:sz="0" w:space="0" w:color="auto"/>
        <w:left w:val="none" w:sz="0" w:space="0" w:color="auto"/>
        <w:bottom w:val="none" w:sz="0" w:space="0" w:color="auto"/>
        <w:right w:val="none" w:sz="0" w:space="0" w:color="auto"/>
      </w:divBdr>
      <w:divsChild>
        <w:div w:id="653920537">
          <w:marLeft w:val="0"/>
          <w:marRight w:val="0"/>
          <w:marTop w:val="0"/>
          <w:marBottom w:val="0"/>
          <w:divBdr>
            <w:top w:val="none" w:sz="0" w:space="0" w:color="auto"/>
            <w:left w:val="none" w:sz="0" w:space="0" w:color="auto"/>
            <w:bottom w:val="none" w:sz="0" w:space="0" w:color="auto"/>
            <w:right w:val="none" w:sz="0" w:space="0" w:color="auto"/>
          </w:divBdr>
        </w:div>
        <w:div w:id="318996190">
          <w:marLeft w:val="0"/>
          <w:marRight w:val="0"/>
          <w:marTop w:val="0"/>
          <w:marBottom w:val="0"/>
          <w:divBdr>
            <w:top w:val="none" w:sz="0" w:space="0" w:color="auto"/>
            <w:left w:val="none" w:sz="0" w:space="0" w:color="auto"/>
            <w:bottom w:val="none" w:sz="0" w:space="0" w:color="auto"/>
            <w:right w:val="none" w:sz="0" w:space="0" w:color="auto"/>
          </w:divBdr>
        </w:div>
      </w:divsChild>
    </w:div>
    <w:div w:id="1504472164">
      <w:bodyDiv w:val="1"/>
      <w:marLeft w:val="0"/>
      <w:marRight w:val="0"/>
      <w:marTop w:val="0"/>
      <w:marBottom w:val="0"/>
      <w:divBdr>
        <w:top w:val="none" w:sz="0" w:space="0" w:color="auto"/>
        <w:left w:val="none" w:sz="0" w:space="0" w:color="auto"/>
        <w:bottom w:val="none" w:sz="0" w:space="0" w:color="auto"/>
        <w:right w:val="none" w:sz="0" w:space="0" w:color="auto"/>
      </w:divBdr>
      <w:divsChild>
        <w:div w:id="1171873431">
          <w:marLeft w:val="0"/>
          <w:marRight w:val="0"/>
          <w:marTop w:val="0"/>
          <w:marBottom w:val="0"/>
          <w:divBdr>
            <w:top w:val="none" w:sz="0" w:space="0" w:color="auto"/>
            <w:left w:val="none" w:sz="0" w:space="0" w:color="auto"/>
            <w:bottom w:val="none" w:sz="0" w:space="0" w:color="auto"/>
            <w:right w:val="none" w:sz="0" w:space="0" w:color="auto"/>
          </w:divBdr>
        </w:div>
        <w:div w:id="1750495134">
          <w:marLeft w:val="0"/>
          <w:marRight w:val="0"/>
          <w:marTop w:val="0"/>
          <w:marBottom w:val="0"/>
          <w:divBdr>
            <w:top w:val="none" w:sz="0" w:space="0" w:color="auto"/>
            <w:left w:val="none" w:sz="0" w:space="0" w:color="auto"/>
            <w:bottom w:val="none" w:sz="0" w:space="0" w:color="auto"/>
            <w:right w:val="none" w:sz="0" w:space="0" w:color="auto"/>
          </w:divBdr>
        </w:div>
        <w:div w:id="792136319">
          <w:marLeft w:val="0"/>
          <w:marRight w:val="0"/>
          <w:marTop w:val="0"/>
          <w:marBottom w:val="0"/>
          <w:divBdr>
            <w:top w:val="none" w:sz="0" w:space="0" w:color="auto"/>
            <w:left w:val="none" w:sz="0" w:space="0" w:color="auto"/>
            <w:bottom w:val="none" w:sz="0" w:space="0" w:color="auto"/>
            <w:right w:val="none" w:sz="0" w:space="0" w:color="auto"/>
          </w:divBdr>
        </w:div>
        <w:div w:id="649945080">
          <w:marLeft w:val="0"/>
          <w:marRight w:val="0"/>
          <w:marTop w:val="0"/>
          <w:marBottom w:val="0"/>
          <w:divBdr>
            <w:top w:val="none" w:sz="0" w:space="0" w:color="auto"/>
            <w:left w:val="none" w:sz="0" w:space="0" w:color="auto"/>
            <w:bottom w:val="none" w:sz="0" w:space="0" w:color="auto"/>
            <w:right w:val="none" w:sz="0" w:space="0" w:color="auto"/>
          </w:divBdr>
        </w:div>
        <w:div w:id="1686593457">
          <w:marLeft w:val="0"/>
          <w:marRight w:val="0"/>
          <w:marTop w:val="0"/>
          <w:marBottom w:val="0"/>
          <w:divBdr>
            <w:top w:val="none" w:sz="0" w:space="0" w:color="auto"/>
            <w:left w:val="none" w:sz="0" w:space="0" w:color="auto"/>
            <w:bottom w:val="none" w:sz="0" w:space="0" w:color="auto"/>
            <w:right w:val="none" w:sz="0" w:space="0" w:color="auto"/>
          </w:divBdr>
        </w:div>
        <w:div w:id="928078630">
          <w:marLeft w:val="0"/>
          <w:marRight w:val="0"/>
          <w:marTop w:val="0"/>
          <w:marBottom w:val="0"/>
          <w:divBdr>
            <w:top w:val="none" w:sz="0" w:space="0" w:color="auto"/>
            <w:left w:val="none" w:sz="0" w:space="0" w:color="auto"/>
            <w:bottom w:val="none" w:sz="0" w:space="0" w:color="auto"/>
            <w:right w:val="none" w:sz="0" w:space="0" w:color="auto"/>
          </w:divBdr>
        </w:div>
        <w:div w:id="1872910124">
          <w:marLeft w:val="0"/>
          <w:marRight w:val="0"/>
          <w:marTop w:val="0"/>
          <w:marBottom w:val="0"/>
          <w:divBdr>
            <w:top w:val="none" w:sz="0" w:space="0" w:color="auto"/>
            <w:left w:val="none" w:sz="0" w:space="0" w:color="auto"/>
            <w:bottom w:val="none" w:sz="0" w:space="0" w:color="auto"/>
            <w:right w:val="none" w:sz="0" w:space="0" w:color="auto"/>
          </w:divBdr>
        </w:div>
        <w:div w:id="1458331470">
          <w:marLeft w:val="0"/>
          <w:marRight w:val="0"/>
          <w:marTop w:val="0"/>
          <w:marBottom w:val="0"/>
          <w:divBdr>
            <w:top w:val="none" w:sz="0" w:space="0" w:color="auto"/>
            <w:left w:val="none" w:sz="0" w:space="0" w:color="auto"/>
            <w:bottom w:val="none" w:sz="0" w:space="0" w:color="auto"/>
            <w:right w:val="none" w:sz="0" w:space="0" w:color="auto"/>
          </w:divBdr>
        </w:div>
        <w:div w:id="1733692035">
          <w:marLeft w:val="0"/>
          <w:marRight w:val="0"/>
          <w:marTop w:val="0"/>
          <w:marBottom w:val="0"/>
          <w:divBdr>
            <w:top w:val="none" w:sz="0" w:space="0" w:color="auto"/>
            <w:left w:val="none" w:sz="0" w:space="0" w:color="auto"/>
            <w:bottom w:val="none" w:sz="0" w:space="0" w:color="auto"/>
            <w:right w:val="none" w:sz="0" w:space="0" w:color="auto"/>
          </w:divBdr>
        </w:div>
        <w:div w:id="1225019492">
          <w:marLeft w:val="0"/>
          <w:marRight w:val="0"/>
          <w:marTop w:val="0"/>
          <w:marBottom w:val="0"/>
          <w:divBdr>
            <w:top w:val="none" w:sz="0" w:space="0" w:color="auto"/>
            <w:left w:val="none" w:sz="0" w:space="0" w:color="auto"/>
            <w:bottom w:val="none" w:sz="0" w:space="0" w:color="auto"/>
            <w:right w:val="none" w:sz="0" w:space="0" w:color="auto"/>
          </w:divBdr>
        </w:div>
        <w:div w:id="463238975">
          <w:marLeft w:val="0"/>
          <w:marRight w:val="0"/>
          <w:marTop w:val="0"/>
          <w:marBottom w:val="0"/>
          <w:divBdr>
            <w:top w:val="none" w:sz="0" w:space="0" w:color="auto"/>
            <w:left w:val="none" w:sz="0" w:space="0" w:color="auto"/>
            <w:bottom w:val="none" w:sz="0" w:space="0" w:color="auto"/>
            <w:right w:val="none" w:sz="0" w:space="0" w:color="auto"/>
          </w:divBdr>
        </w:div>
        <w:div w:id="1694309312">
          <w:marLeft w:val="0"/>
          <w:marRight w:val="0"/>
          <w:marTop w:val="0"/>
          <w:marBottom w:val="0"/>
          <w:divBdr>
            <w:top w:val="none" w:sz="0" w:space="0" w:color="auto"/>
            <w:left w:val="none" w:sz="0" w:space="0" w:color="auto"/>
            <w:bottom w:val="none" w:sz="0" w:space="0" w:color="auto"/>
            <w:right w:val="none" w:sz="0" w:space="0" w:color="auto"/>
          </w:divBdr>
        </w:div>
        <w:div w:id="818881386">
          <w:marLeft w:val="0"/>
          <w:marRight w:val="0"/>
          <w:marTop w:val="0"/>
          <w:marBottom w:val="0"/>
          <w:divBdr>
            <w:top w:val="none" w:sz="0" w:space="0" w:color="auto"/>
            <w:left w:val="none" w:sz="0" w:space="0" w:color="auto"/>
            <w:bottom w:val="none" w:sz="0" w:space="0" w:color="auto"/>
            <w:right w:val="none" w:sz="0" w:space="0" w:color="auto"/>
          </w:divBdr>
        </w:div>
        <w:div w:id="926109230">
          <w:marLeft w:val="0"/>
          <w:marRight w:val="0"/>
          <w:marTop w:val="0"/>
          <w:marBottom w:val="0"/>
          <w:divBdr>
            <w:top w:val="none" w:sz="0" w:space="0" w:color="auto"/>
            <w:left w:val="none" w:sz="0" w:space="0" w:color="auto"/>
            <w:bottom w:val="none" w:sz="0" w:space="0" w:color="auto"/>
            <w:right w:val="none" w:sz="0" w:space="0" w:color="auto"/>
          </w:divBdr>
        </w:div>
        <w:div w:id="1653175837">
          <w:marLeft w:val="0"/>
          <w:marRight w:val="0"/>
          <w:marTop w:val="0"/>
          <w:marBottom w:val="0"/>
          <w:divBdr>
            <w:top w:val="none" w:sz="0" w:space="0" w:color="auto"/>
            <w:left w:val="none" w:sz="0" w:space="0" w:color="auto"/>
            <w:bottom w:val="none" w:sz="0" w:space="0" w:color="auto"/>
            <w:right w:val="none" w:sz="0" w:space="0" w:color="auto"/>
          </w:divBdr>
        </w:div>
        <w:div w:id="1468819310">
          <w:marLeft w:val="0"/>
          <w:marRight w:val="0"/>
          <w:marTop w:val="0"/>
          <w:marBottom w:val="0"/>
          <w:divBdr>
            <w:top w:val="none" w:sz="0" w:space="0" w:color="auto"/>
            <w:left w:val="none" w:sz="0" w:space="0" w:color="auto"/>
            <w:bottom w:val="none" w:sz="0" w:space="0" w:color="auto"/>
            <w:right w:val="none" w:sz="0" w:space="0" w:color="auto"/>
          </w:divBdr>
        </w:div>
        <w:div w:id="140659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1196</Words>
  <Characters>6818</Characters>
  <Application>Microsoft Office Word</Application>
  <DocSecurity>0</DocSecurity>
  <Lines>56</Lines>
  <Paragraphs>15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Terka</dc:creator>
  <cp:keywords/>
  <dc:description/>
  <cp:lastModifiedBy>masouc01</cp:lastModifiedBy>
  <cp:revision>2</cp:revision>
  <dcterms:created xsi:type="dcterms:W3CDTF">2023-03-14T20:07:00Z</dcterms:created>
  <dcterms:modified xsi:type="dcterms:W3CDTF">2023-03-19T18:51:00Z</dcterms:modified>
</cp:coreProperties>
</file>